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04E4218F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1530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153065">
        <w:rPr>
          <w:rFonts w:ascii="Times New Roman" w:hAnsi="Times New Roman" w:cs="Times New Roman"/>
          <w:sz w:val="24"/>
          <w:szCs w:val="24"/>
        </w:rPr>
        <w:t>845</w:t>
      </w:r>
    </w:p>
    <w:p w14:paraId="0DA6A271" w14:textId="101B5DA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153065">
        <w:rPr>
          <w:rFonts w:ascii="Times New Roman" w:hAnsi="Times New Roman" w:cs="Times New Roman"/>
          <w:sz w:val="24"/>
          <w:szCs w:val="24"/>
        </w:rPr>
        <w:t>7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годов »</w:t>
      </w:r>
      <w:proofErr w:type="gramEnd"/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219A793C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7</w:t>
      </w:r>
      <w:r w:rsidRPr="00625640">
        <w:rPr>
          <w:rFonts w:ascii="Times New Roman" w:hAnsi="Times New Roman" w:cs="Times New Roman"/>
          <w:sz w:val="24"/>
          <w:szCs w:val="24"/>
        </w:rPr>
        <w:t>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44F81C" w14:textId="45D38300" w:rsidR="009856C5" w:rsidRDefault="00EF3EE3" w:rsidP="00AB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</w:t>
      </w:r>
      <w:r w:rsidR="00AB3D22">
        <w:rPr>
          <w:rFonts w:ascii="Times New Roman" w:hAnsi="Times New Roman" w:cs="Times New Roman"/>
          <w:sz w:val="24"/>
          <w:szCs w:val="24"/>
        </w:rPr>
        <w:t xml:space="preserve">увеличена на сумму безвозмездных поступлений (приведение в соответствие с законом Республики Карелия от 16.12.2024 года № 3013-ЗРК «О бюджете Республики Карелия на 2025 год и плановый период 2026 и 2027 годов») на сумму </w:t>
      </w:r>
      <w:r w:rsidR="00AB3D22">
        <w:rPr>
          <w:rFonts w:ascii="Times New Roman" w:hAnsi="Times New Roman" w:cs="Times New Roman"/>
          <w:sz w:val="24"/>
          <w:szCs w:val="24"/>
        </w:rPr>
        <w:t>61 148,7</w:t>
      </w:r>
      <w:r w:rsidR="00AB3D2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B3D22" w:rsidRPr="006230C7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40948FE0" w14:textId="6188113F" w:rsidR="00E06C3E" w:rsidRDefault="00D60EE4" w:rsidP="00D60EE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субвенция на осуществление переданных полномочий первичного воинского учета органами местного самоуправления поселений в сумме </w:t>
      </w:r>
      <w:r w:rsidR="00AB3D22">
        <w:rPr>
          <w:rFonts w:ascii="Times New Roman" w:hAnsi="Times New Roman" w:cs="Times New Roman"/>
          <w:sz w:val="24"/>
          <w:szCs w:val="24"/>
        </w:rPr>
        <w:t>30,9 тыс. рублей;</w:t>
      </w:r>
    </w:p>
    <w:p w14:paraId="3AF1EB60" w14:textId="7AD5A029" w:rsidR="00D60EE4" w:rsidRPr="00E06C3E" w:rsidRDefault="00D60EE4" w:rsidP="00FF44B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44BC">
        <w:rPr>
          <w:rFonts w:ascii="Times New Roman" w:hAnsi="Times New Roman" w:cs="Times New Roman"/>
          <w:sz w:val="24"/>
          <w:szCs w:val="24"/>
        </w:rPr>
        <w:t>субсидия</w:t>
      </w:r>
      <w:r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 w:rsidR="00FF44BC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FF44BC">
        <w:rPr>
          <w:rFonts w:ascii="Times New Roman" w:hAnsi="Times New Roman" w:cs="Times New Roman"/>
          <w:sz w:val="24"/>
          <w:szCs w:val="24"/>
        </w:rPr>
        <w:t>обсечению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советников директора по воспитанию и </w:t>
      </w:r>
      <w:r w:rsidR="00FF44BC">
        <w:rPr>
          <w:rFonts w:ascii="Times New Roman" w:hAnsi="Times New Roman" w:cs="Times New Roman"/>
          <w:sz w:val="24"/>
          <w:szCs w:val="24"/>
        </w:rPr>
        <w:t>взаимодействию</w:t>
      </w:r>
      <w:r>
        <w:rPr>
          <w:rFonts w:ascii="Times New Roman" w:hAnsi="Times New Roman" w:cs="Times New Roman"/>
          <w:sz w:val="24"/>
          <w:szCs w:val="24"/>
        </w:rPr>
        <w:t xml:space="preserve"> с детским общественными организациями в сумме </w:t>
      </w:r>
      <w:r w:rsidR="00AB3D22">
        <w:rPr>
          <w:rFonts w:ascii="Times New Roman" w:hAnsi="Times New Roman" w:cs="Times New Roman"/>
          <w:sz w:val="24"/>
          <w:szCs w:val="24"/>
        </w:rPr>
        <w:t>5,1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B3D22">
        <w:rPr>
          <w:rFonts w:ascii="Times New Roman" w:hAnsi="Times New Roman" w:cs="Times New Roman"/>
          <w:sz w:val="24"/>
          <w:szCs w:val="24"/>
        </w:rPr>
        <w:t>;</w:t>
      </w:r>
    </w:p>
    <w:p w14:paraId="51FE7995" w14:textId="536BF77C" w:rsidR="00D94EFF" w:rsidRDefault="00FA54C6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FA54C6">
        <w:rPr>
          <w:rFonts w:ascii="Times New Roman" w:hAnsi="Times New Roman" w:cs="Times New Roman"/>
          <w:sz w:val="24"/>
          <w:szCs w:val="24"/>
        </w:rPr>
        <w:t xml:space="preserve">- </w:t>
      </w:r>
      <w:bookmarkEnd w:id="0"/>
      <w:r w:rsidR="00E06C3E">
        <w:rPr>
          <w:rFonts w:ascii="Times New Roman" w:hAnsi="Times New Roman" w:cs="Times New Roman"/>
          <w:sz w:val="24"/>
          <w:szCs w:val="24"/>
        </w:rPr>
        <w:t xml:space="preserve">субсидия на реализацию </w:t>
      </w:r>
      <w:r w:rsidR="00DD796B">
        <w:rPr>
          <w:rFonts w:ascii="Times New Roman" w:hAnsi="Times New Roman" w:cs="Times New Roman"/>
          <w:sz w:val="24"/>
          <w:szCs w:val="24"/>
        </w:rPr>
        <w:t>мероприятий</w:t>
      </w:r>
      <w:r w:rsidR="00E06C3E">
        <w:rPr>
          <w:rFonts w:ascii="Times New Roman" w:hAnsi="Times New Roman" w:cs="Times New Roman"/>
          <w:sz w:val="24"/>
          <w:szCs w:val="24"/>
        </w:rPr>
        <w:t xml:space="preserve"> </w:t>
      </w:r>
      <w:r w:rsidR="00FF44BC">
        <w:rPr>
          <w:rFonts w:ascii="Times New Roman" w:hAnsi="Times New Roman" w:cs="Times New Roman"/>
          <w:sz w:val="24"/>
          <w:szCs w:val="24"/>
        </w:rPr>
        <w:t>по обеспечению надлежащих условий для обучения и пребывание детей в муниципальн</w:t>
      </w:r>
      <w:r w:rsidR="008E79E2">
        <w:rPr>
          <w:rFonts w:ascii="Times New Roman" w:hAnsi="Times New Roman" w:cs="Times New Roman"/>
          <w:sz w:val="24"/>
          <w:szCs w:val="24"/>
        </w:rPr>
        <w:t xml:space="preserve">ых образовательных организациях </w:t>
      </w:r>
      <w:proofErr w:type="gramStart"/>
      <w:r w:rsidR="00AB3D22">
        <w:rPr>
          <w:rFonts w:ascii="Times New Roman" w:hAnsi="Times New Roman" w:cs="Times New Roman"/>
          <w:sz w:val="24"/>
          <w:szCs w:val="24"/>
        </w:rPr>
        <w:t>( транспортное</w:t>
      </w:r>
      <w:proofErr w:type="gramEnd"/>
      <w:r w:rsidR="00AB3D22">
        <w:rPr>
          <w:rFonts w:ascii="Times New Roman" w:hAnsi="Times New Roman" w:cs="Times New Roman"/>
          <w:sz w:val="24"/>
          <w:szCs w:val="24"/>
        </w:rPr>
        <w:t xml:space="preserve"> обслуживание) в сумме </w:t>
      </w:r>
      <w:r w:rsidR="00E06C3E">
        <w:rPr>
          <w:rFonts w:ascii="Times New Roman" w:hAnsi="Times New Roman" w:cs="Times New Roman"/>
          <w:sz w:val="24"/>
          <w:szCs w:val="24"/>
        </w:rPr>
        <w:t xml:space="preserve"> </w:t>
      </w:r>
      <w:r w:rsidR="00AB3D22">
        <w:rPr>
          <w:rFonts w:ascii="Times New Roman" w:hAnsi="Times New Roman" w:cs="Times New Roman"/>
          <w:sz w:val="24"/>
          <w:szCs w:val="24"/>
        </w:rPr>
        <w:t>2 216,0</w:t>
      </w:r>
      <w:r w:rsidR="00E06C3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002454F" w14:textId="52B9B8FC" w:rsidR="008E79E2" w:rsidRDefault="008E79E2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на организацию отдыха детей в каникулярное время в сумме 2 797,0 тыс. рублей;</w:t>
      </w:r>
    </w:p>
    <w:p w14:paraId="39FA8905" w14:textId="5AD78B4B" w:rsidR="008E79E2" w:rsidRDefault="008E79E2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-субсидия на реализацию мероприятий по модернизации коммунальной инфраструктуры в сумме 10 101,0 тыс. рублей;</w:t>
      </w:r>
    </w:p>
    <w:p w14:paraId="1A079065" w14:textId="1A46306B" w:rsidR="008E79E2" w:rsidRDefault="008E79E2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-субсидия на 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за счет федерального бюджета в сумме 16 568,4 тыс. рублей;</w:t>
      </w:r>
    </w:p>
    <w:p w14:paraId="5FF1426A" w14:textId="6CA1135E" w:rsidR="00E06C3E" w:rsidRDefault="00E06C3E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</w:t>
      </w:r>
      <w:r w:rsidR="00DD796B">
        <w:rPr>
          <w:rFonts w:ascii="Times New Roman" w:hAnsi="Times New Roman" w:cs="Times New Roman"/>
          <w:sz w:val="24"/>
          <w:szCs w:val="24"/>
        </w:rPr>
        <w:t xml:space="preserve"> межбюджетное</w:t>
      </w:r>
      <w:r>
        <w:rPr>
          <w:rFonts w:ascii="Times New Roman" w:hAnsi="Times New Roman" w:cs="Times New Roman"/>
          <w:sz w:val="24"/>
          <w:szCs w:val="24"/>
        </w:rPr>
        <w:t xml:space="preserve"> трансферт </w:t>
      </w:r>
      <w:r w:rsidR="00B02B22">
        <w:rPr>
          <w:rFonts w:ascii="Times New Roman" w:hAnsi="Times New Roman" w:cs="Times New Roman"/>
          <w:sz w:val="24"/>
          <w:szCs w:val="24"/>
        </w:rPr>
        <w:t xml:space="preserve">на ежемесячное денежное </w:t>
      </w:r>
      <w:r w:rsidR="00844302">
        <w:rPr>
          <w:rFonts w:ascii="Times New Roman" w:hAnsi="Times New Roman" w:cs="Times New Roman"/>
          <w:sz w:val="24"/>
          <w:szCs w:val="24"/>
        </w:rPr>
        <w:t>вознаграждение</w:t>
      </w:r>
      <w:r w:rsidR="00B02B22">
        <w:rPr>
          <w:rFonts w:ascii="Times New Roman" w:hAnsi="Times New Roman" w:cs="Times New Roman"/>
          <w:sz w:val="24"/>
          <w:szCs w:val="24"/>
        </w:rPr>
        <w:t xml:space="preserve"> за классное руководство педагогическим </w:t>
      </w:r>
      <w:r w:rsidR="00844302">
        <w:rPr>
          <w:rFonts w:ascii="Times New Roman" w:hAnsi="Times New Roman" w:cs="Times New Roman"/>
          <w:sz w:val="24"/>
          <w:szCs w:val="24"/>
        </w:rPr>
        <w:t>работникам</w:t>
      </w:r>
      <w:r w:rsidR="00B02B22">
        <w:rPr>
          <w:rFonts w:ascii="Times New Roman" w:hAnsi="Times New Roman" w:cs="Times New Roman"/>
          <w:sz w:val="24"/>
          <w:szCs w:val="24"/>
        </w:rPr>
        <w:t xml:space="preserve"> </w:t>
      </w:r>
      <w:r w:rsidR="00844302">
        <w:rPr>
          <w:rFonts w:ascii="Times New Roman" w:hAnsi="Times New Roman" w:cs="Times New Roman"/>
          <w:sz w:val="24"/>
          <w:szCs w:val="24"/>
        </w:rPr>
        <w:t>муниципальных</w:t>
      </w:r>
      <w:r w:rsidR="00B02B22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в сумме </w:t>
      </w:r>
      <w:r w:rsidR="008E79E2">
        <w:rPr>
          <w:rFonts w:ascii="Times New Roman" w:hAnsi="Times New Roman" w:cs="Times New Roman"/>
          <w:sz w:val="24"/>
          <w:szCs w:val="24"/>
        </w:rPr>
        <w:t>28 635,3</w:t>
      </w:r>
      <w:r w:rsidR="00B02B22">
        <w:rPr>
          <w:rFonts w:ascii="Times New Roman" w:hAnsi="Times New Roman" w:cs="Times New Roman"/>
          <w:sz w:val="24"/>
          <w:szCs w:val="24"/>
        </w:rPr>
        <w:t xml:space="preserve"> тыс.</w:t>
      </w:r>
      <w:r w:rsidR="00844302">
        <w:rPr>
          <w:rFonts w:ascii="Times New Roman" w:hAnsi="Times New Roman" w:cs="Times New Roman"/>
          <w:sz w:val="24"/>
          <w:szCs w:val="24"/>
        </w:rPr>
        <w:t xml:space="preserve"> </w:t>
      </w:r>
      <w:r w:rsidR="00B02B22">
        <w:rPr>
          <w:rFonts w:ascii="Times New Roman" w:hAnsi="Times New Roman" w:cs="Times New Roman"/>
          <w:sz w:val="24"/>
          <w:szCs w:val="24"/>
        </w:rPr>
        <w:t>рублей;</w:t>
      </w:r>
    </w:p>
    <w:p w14:paraId="25C7F983" w14:textId="4F4DE33D" w:rsidR="00DD796B" w:rsidRDefault="00844302" w:rsidP="008E7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E79E2">
        <w:rPr>
          <w:rFonts w:ascii="Times New Roman" w:hAnsi="Times New Roman" w:cs="Times New Roman"/>
          <w:sz w:val="24"/>
          <w:szCs w:val="24"/>
        </w:rPr>
        <w:t>иной межбюджетной трансферт на обеспечение выплат ежемесячного денежного вознаграждения советников директоров по воспитанию и взаимодействию с детскими общественными объединениями в сумме 843,6 тыс. рублей;</w:t>
      </w:r>
    </w:p>
    <w:p w14:paraId="7A136C01" w14:textId="04E4D55C" w:rsidR="008E79E2" w:rsidRDefault="008E79E2" w:rsidP="008E7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реализацию мероприятий по организации бесплатного горячего питания обучающихся, получающих начальное общее образования в государственных и муниципальных образовательных организаций в сумме «минус» 48,6 тыс. рублей.</w:t>
      </w:r>
    </w:p>
    <w:p w14:paraId="1455B107" w14:textId="5B6394E8" w:rsidR="00844302" w:rsidRDefault="00844302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75DF8EDC" w:rsidR="00C43B98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1040C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81040C">
        <w:rPr>
          <w:rFonts w:ascii="Times New Roman" w:hAnsi="Times New Roman" w:cs="Times New Roman"/>
          <w:sz w:val="24"/>
          <w:szCs w:val="24"/>
        </w:rPr>
        <w:t>76 325,6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1303820C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D94EFF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81040C">
        <w:rPr>
          <w:rFonts w:ascii="Times New Roman" w:hAnsi="Times New Roman" w:cs="Times New Roman"/>
          <w:snapToGrid w:val="0"/>
          <w:sz w:val="24"/>
          <w:szCs w:val="24"/>
        </w:rPr>
        <w:t>61 148,7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764F76AF" w14:textId="485DF144" w:rsidR="00A050D0" w:rsidRDefault="0081040C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050D0">
        <w:rPr>
          <w:rFonts w:ascii="Times New Roman" w:hAnsi="Times New Roman" w:cs="Times New Roman"/>
          <w:sz w:val="24"/>
          <w:szCs w:val="24"/>
        </w:rPr>
        <w:t>) изменение за счет остатков на счете бюджета Кемского муниципального района по состоянию на 01.01.202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A050D0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 xml:space="preserve">15 176,9 </w:t>
      </w:r>
      <w:r w:rsidR="00A050D0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14:paraId="5E432CB0" w14:textId="36D39892" w:rsidR="00DB2C8C" w:rsidRDefault="00DB2C8C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2C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межбюджетного трансферта на решение вопросов местного значения для передачи бюджету Кривопорожского сельского поселения в сумме </w:t>
      </w:r>
      <w:r w:rsidR="0081040C">
        <w:rPr>
          <w:rFonts w:ascii="Times New Roman" w:hAnsi="Times New Roman" w:cs="Times New Roman"/>
          <w:sz w:val="24"/>
          <w:szCs w:val="24"/>
        </w:rPr>
        <w:t>1 716,0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(на решение вопросов местного значения в целях </w:t>
      </w:r>
      <w:r w:rsidR="00A050D0">
        <w:rPr>
          <w:rFonts w:ascii="Times New Roman" w:hAnsi="Times New Roman" w:cs="Times New Roman"/>
          <w:sz w:val="24"/>
          <w:szCs w:val="24"/>
        </w:rPr>
        <w:t>сбалансированности бюджета поселения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0A99077D" w14:textId="3EBADC19" w:rsidR="00AA1A1B" w:rsidRDefault="00AA1A1B" w:rsidP="00AA1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увеличение субсидии на муниципального задание бюджетным учреждением в сумме </w:t>
      </w:r>
      <w:r w:rsidR="0081040C">
        <w:rPr>
          <w:rFonts w:ascii="Times New Roman" w:hAnsi="Times New Roman" w:cs="Times New Roman"/>
          <w:sz w:val="24"/>
          <w:szCs w:val="24"/>
        </w:rPr>
        <w:t>4 854,3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C32B6">
        <w:rPr>
          <w:rFonts w:ascii="Times New Roman" w:hAnsi="Times New Roman" w:cs="Times New Roman"/>
          <w:sz w:val="24"/>
          <w:szCs w:val="24"/>
        </w:rPr>
        <w:t xml:space="preserve"> (</w:t>
      </w:r>
      <w:r w:rsidR="0081040C">
        <w:rPr>
          <w:rFonts w:ascii="Times New Roman" w:hAnsi="Times New Roman" w:cs="Times New Roman"/>
          <w:sz w:val="24"/>
          <w:szCs w:val="24"/>
        </w:rPr>
        <w:t>заработная плата, коммунальные услуги, приобретение фильтров</w:t>
      </w:r>
      <w:r w:rsidR="00DC32B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AB7A2D" w14:textId="61CF7462" w:rsidR="005B3B7C" w:rsidRDefault="005B3B7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10E0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</w:t>
      </w:r>
      <w:proofErr w:type="gramStart"/>
      <w:r w:rsidR="002E10E0">
        <w:rPr>
          <w:rFonts w:ascii="Times New Roman" w:hAnsi="Times New Roman" w:cs="Times New Roman"/>
          <w:sz w:val="24"/>
          <w:szCs w:val="24"/>
        </w:rPr>
        <w:t>обязательств  по</w:t>
      </w:r>
      <w:proofErr w:type="gramEnd"/>
      <w:r w:rsidR="002E10E0">
        <w:rPr>
          <w:rFonts w:ascii="Times New Roman" w:hAnsi="Times New Roman" w:cs="Times New Roman"/>
          <w:sz w:val="24"/>
          <w:szCs w:val="24"/>
        </w:rPr>
        <w:t xml:space="preserve"> содержанию муниципального имущества  в сумме</w:t>
      </w:r>
      <w:r w:rsidR="00C05994">
        <w:rPr>
          <w:rFonts w:ascii="Times New Roman" w:hAnsi="Times New Roman" w:cs="Times New Roman"/>
          <w:sz w:val="24"/>
          <w:szCs w:val="24"/>
        </w:rPr>
        <w:t xml:space="preserve"> </w:t>
      </w:r>
      <w:r w:rsidR="0081040C">
        <w:rPr>
          <w:rFonts w:ascii="Times New Roman" w:hAnsi="Times New Roman" w:cs="Times New Roman"/>
          <w:sz w:val="24"/>
          <w:szCs w:val="24"/>
        </w:rPr>
        <w:t>689,9</w:t>
      </w:r>
      <w:r w:rsidR="002E10E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C8DEA58" w14:textId="32225A20" w:rsidR="002B3651" w:rsidRDefault="000D5951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6BE6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="0081040C">
        <w:rPr>
          <w:rFonts w:ascii="Times New Roman" w:hAnsi="Times New Roman" w:cs="Times New Roman"/>
          <w:sz w:val="24"/>
          <w:szCs w:val="24"/>
        </w:rPr>
        <w:t>по прочим обязательствам (иски по собакам) в сумме 320,0 тыс. рублей</w:t>
      </w:r>
      <w:r w:rsidR="004B6BE6">
        <w:rPr>
          <w:rFonts w:ascii="Times New Roman" w:hAnsi="Times New Roman" w:cs="Times New Roman"/>
          <w:sz w:val="24"/>
          <w:szCs w:val="24"/>
        </w:rPr>
        <w:t>.</w:t>
      </w:r>
    </w:p>
    <w:p w14:paraId="36B5801E" w14:textId="34E9BACC" w:rsidR="00A865EF" w:rsidRDefault="00A865E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6BE6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обязательств </w:t>
      </w:r>
      <w:r w:rsidR="0081040C">
        <w:rPr>
          <w:rFonts w:ascii="Times New Roman" w:hAnsi="Times New Roman" w:cs="Times New Roman"/>
          <w:sz w:val="24"/>
          <w:szCs w:val="24"/>
        </w:rPr>
        <w:t xml:space="preserve">по </w:t>
      </w:r>
      <w:r w:rsidR="004B6BE6">
        <w:rPr>
          <w:rFonts w:ascii="Times New Roman" w:hAnsi="Times New Roman" w:cs="Times New Roman"/>
          <w:sz w:val="24"/>
          <w:szCs w:val="24"/>
        </w:rPr>
        <w:t xml:space="preserve">МКУ </w:t>
      </w:r>
      <w:proofErr w:type="spellStart"/>
      <w:r w:rsidR="004B6BE6">
        <w:rPr>
          <w:rFonts w:ascii="Times New Roman" w:hAnsi="Times New Roman" w:cs="Times New Roman"/>
          <w:sz w:val="24"/>
          <w:szCs w:val="24"/>
        </w:rPr>
        <w:t>Хозгруппа</w:t>
      </w:r>
      <w:proofErr w:type="spellEnd"/>
      <w:r w:rsidR="004B6BE6">
        <w:rPr>
          <w:rFonts w:ascii="Times New Roman" w:hAnsi="Times New Roman" w:cs="Times New Roman"/>
          <w:sz w:val="24"/>
          <w:szCs w:val="24"/>
        </w:rPr>
        <w:t xml:space="preserve"> </w:t>
      </w:r>
      <w:r w:rsidR="0081040C">
        <w:rPr>
          <w:rFonts w:ascii="Times New Roman" w:hAnsi="Times New Roman" w:cs="Times New Roman"/>
          <w:sz w:val="24"/>
          <w:szCs w:val="24"/>
        </w:rPr>
        <w:t>в сумме 3 422,0 тыс. рублей (</w:t>
      </w:r>
      <w:r w:rsidR="00C57B6A">
        <w:rPr>
          <w:rFonts w:ascii="Times New Roman" w:hAnsi="Times New Roman" w:cs="Times New Roman"/>
          <w:sz w:val="24"/>
          <w:szCs w:val="24"/>
        </w:rPr>
        <w:t>коммунальные услуги по Пролетарскому 13 и Кирова 4, проведение связи и интернета в здании Пролетарский. 18)</w:t>
      </w:r>
    </w:p>
    <w:p w14:paraId="6FD24F03" w14:textId="01F2AEFB" w:rsidR="004B6BE6" w:rsidRDefault="004B6BE6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B6A">
        <w:rPr>
          <w:rFonts w:ascii="Times New Roman" w:hAnsi="Times New Roman" w:cs="Times New Roman"/>
          <w:sz w:val="24"/>
          <w:szCs w:val="24"/>
        </w:rPr>
        <w:t xml:space="preserve">предусмотрен резерв на финансовое обеспечение расходных обязательств муниципальных образований </w:t>
      </w:r>
      <w:proofErr w:type="gramStart"/>
      <w:r w:rsidR="00C57B6A">
        <w:rPr>
          <w:rFonts w:ascii="Times New Roman" w:hAnsi="Times New Roman" w:cs="Times New Roman"/>
          <w:sz w:val="24"/>
          <w:szCs w:val="24"/>
        </w:rPr>
        <w:t>в  сумме</w:t>
      </w:r>
      <w:proofErr w:type="gramEnd"/>
      <w:r w:rsidR="00C57B6A">
        <w:rPr>
          <w:rFonts w:ascii="Times New Roman" w:hAnsi="Times New Roman" w:cs="Times New Roman"/>
          <w:sz w:val="24"/>
          <w:szCs w:val="24"/>
        </w:rPr>
        <w:t xml:space="preserve"> 4 174,7 тыс. рублей. </w:t>
      </w:r>
    </w:p>
    <w:p w14:paraId="34C62395" w14:textId="5525C559" w:rsidR="00562FFE" w:rsidRDefault="00FF26BF" w:rsidP="00C5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951">
        <w:rPr>
          <w:rFonts w:ascii="Times New Roman" w:hAnsi="Times New Roman" w:cs="Times New Roman"/>
          <w:sz w:val="24"/>
          <w:szCs w:val="24"/>
        </w:rPr>
        <w:t xml:space="preserve">Кроме того в проект решение включены перемещения бюджетных ассигнований не приводящих к изменению параметров бюджета </w:t>
      </w:r>
      <w:r w:rsidR="00C81B44" w:rsidRPr="000D5951">
        <w:rPr>
          <w:rFonts w:ascii="Times New Roman" w:hAnsi="Times New Roman" w:cs="Times New Roman"/>
          <w:sz w:val="24"/>
          <w:szCs w:val="24"/>
        </w:rPr>
        <w:t xml:space="preserve">приведение в соответствие с </w:t>
      </w:r>
      <w:r w:rsidR="00C81B44">
        <w:rPr>
          <w:rFonts w:ascii="Times New Roman" w:hAnsi="Times New Roman" w:cs="Times New Roman"/>
          <w:sz w:val="24"/>
          <w:szCs w:val="24"/>
        </w:rPr>
        <w:t xml:space="preserve">заключенными соглашениями </w:t>
      </w:r>
      <w:r w:rsidR="00C81B44" w:rsidRPr="000D5951">
        <w:rPr>
          <w:rFonts w:ascii="Times New Roman" w:hAnsi="Times New Roman" w:cs="Times New Roman"/>
          <w:sz w:val="24"/>
          <w:szCs w:val="24"/>
        </w:rPr>
        <w:t xml:space="preserve">по доли софинансирования в рамках  </w:t>
      </w:r>
      <w:r w:rsidR="00562FFE">
        <w:rPr>
          <w:rFonts w:ascii="Times New Roman" w:hAnsi="Times New Roman" w:cs="Times New Roman"/>
          <w:sz w:val="24"/>
          <w:szCs w:val="24"/>
        </w:rPr>
        <w:t>субсидий на реализацию мероприятий по обеспечению надлежащих условий для обучения и пребывание детей в муниципальн</w:t>
      </w:r>
      <w:r w:rsidR="00807C91">
        <w:rPr>
          <w:rFonts w:ascii="Times New Roman" w:hAnsi="Times New Roman" w:cs="Times New Roman"/>
          <w:sz w:val="24"/>
          <w:szCs w:val="24"/>
        </w:rPr>
        <w:t>ых образовательных организация</w:t>
      </w:r>
      <w:r w:rsidR="00562FFE">
        <w:rPr>
          <w:rFonts w:ascii="Times New Roman" w:hAnsi="Times New Roman" w:cs="Times New Roman"/>
          <w:sz w:val="24"/>
          <w:szCs w:val="24"/>
        </w:rPr>
        <w:t xml:space="preserve">, </w:t>
      </w:r>
      <w:r w:rsidR="00807C91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8171CF">
        <w:rPr>
          <w:rFonts w:ascii="Times New Roman" w:hAnsi="Times New Roman" w:cs="Times New Roman"/>
          <w:sz w:val="24"/>
          <w:szCs w:val="24"/>
        </w:rPr>
        <w:t xml:space="preserve">по организации отдыха детей </w:t>
      </w:r>
      <w:r w:rsidR="00807C91">
        <w:rPr>
          <w:rFonts w:ascii="Times New Roman" w:hAnsi="Times New Roman" w:cs="Times New Roman"/>
          <w:sz w:val="24"/>
          <w:szCs w:val="24"/>
        </w:rPr>
        <w:t xml:space="preserve">в каникулярное время, </w:t>
      </w:r>
      <w:r w:rsidR="00C57B6A">
        <w:rPr>
          <w:rFonts w:ascii="Times New Roman" w:hAnsi="Times New Roman" w:cs="Times New Roman"/>
          <w:sz w:val="24"/>
          <w:szCs w:val="24"/>
        </w:rPr>
        <w:t>выделение из резервного фонда администрации Кемского муниципального района иного межбюджетного трансферта для Кривопорож</w:t>
      </w:r>
      <w:r w:rsidR="00141388">
        <w:rPr>
          <w:rFonts w:ascii="Times New Roman" w:hAnsi="Times New Roman" w:cs="Times New Roman"/>
          <w:sz w:val="24"/>
          <w:szCs w:val="24"/>
        </w:rPr>
        <w:t>с</w:t>
      </w:r>
      <w:r w:rsidR="00C57B6A">
        <w:rPr>
          <w:rFonts w:ascii="Times New Roman" w:hAnsi="Times New Roman" w:cs="Times New Roman"/>
          <w:sz w:val="24"/>
          <w:szCs w:val="24"/>
        </w:rPr>
        <w:t xml:space="preserve">кого сельского поселения на оплату работ по восстановлению водоснабжения в </w:t>
      </w:r>
      <w:proofErr w:type="spellStart"/>
      <w:r w:rsidR="00C57B6A">
        <w:rPr>
          <w:rFonts w:ascii="Times New Roman" w:hAnsi="Times New Roman" w:cs="Times New Roman"/>
          <w:sz w:val="24"/>
          <w:szCs w:val="24"/>
        </w:rPr>
        <w:t>п.Кривой</w:t>
      </w:r>
      <w:proofErr w:type="spellEnd"/>
      <w:r w:rsidR="00C57B6A">
        <w:rPr>
          <w:rFonts w:ascii="Times New Roman" w:hAnsi="Times New Roman" w:cs="Times New Roman"/>
          <w:sz w:val="24"/>
          <w:szCs w:val="24"/>
        </w:rPr>
        <w:t xml:space="preserve"> Порог в целях предупреждения чрезвычайной ситуации,</w:t>
      </w:r>
      <w:r w:rsidR="00C57B6A" w:rsidRPr="00C57B6A">
        <w:rPr>
          <w:rFonts w:ascii="Times New Roman" w:hAnsi="Times New Roman" w:cs="Times New Roman"/>
          <w:sz w:val="24"/>
          <w:szCs w:val="24"/>
        </w:rPr>
        <w:t xml:space="preserve"> </w:t>
      </w:r>
      <w:r w:rsidR="00C57B6A">
        <w:rPr>
          <w:rFonts w:ascii="Times New Roman" w:hAnsi="Times New Roman" w:cs="Times New Roman"/>
          <w:sz w:val="24"/>
          <w:szCs w:val="24"/>
        </w:rPr>
        <w:t>приведение в соответствие с бюджетной классификацией  по целевым статьям расходов и подразделам,</w:t>
      </w:r>
    </w:p>
    <w:p w14:paraId="588F9CB6" w14:textId="133E4CBC" w:rsidR="00C57B6A" w:rsidRDefault="00C57B6A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 решения включены изменения в программу муниципальных внутренних заимствований и в источники внутреннего финансирования дефицита на уменьшении суммы привлечения и погашения коммерческого кредита «минус» 15 000,</w:t>
      </w:r>
      <w:proofErr w:type="gramStart"/>
      <w:r>
        <w:rPr>
          <w:rFonts w:ascii="Times New Roman" w:hAnsi="Times New Roman" w:cs="Times New Roman"/>
          <w:sz w:val="24"/>
          <w:szCs w:val="24"/>
        </w:rPr>
        <w:t>0  тыс.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рублей, в связи с погашением коммерческого кредита 30 декабря 2024 года, за счет поступивших доходов в конце года сверх утвержденных плановых значений.</w:t>
      </w:r>
    </w:p>
    <w:p w14:paraId="010CEE6B" w14:textId="779CE1CE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C57B6A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5580216C" w14:textId="77777777" w:rsidR="00141388" w:rsidRPr="00141388" w:rsidRDefault="00807C91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 </w:t>
      </w:r>
      <w:r w:rsidR="00141388" w:rsidRPr="00141388">
        <w:rPr>
          <w:rFonts w:ascii="Times New Roman" w:hAnsi="Times New Roman" w:cs="Times New Roman"/>
          <w:sz w:val="24"/>
          <w:szCs w:val="24"/>
        </w:rPr>
        <w:t>1) прогнозируемый общий объем доходов бюджета района в сумме 915 704,4 тыс. рублей, в том числе объем безвозмездных поступлений в сумме 533 827,4 тыс. рублей, из них объем получаемых межбюджетных трансфертов в сумме 533 827,4 тыс. рублей;</w:t>
      </w:r>
    </w:p>
    <w:p w14:paraId="2F8F12F6" w14:textId="77777777" w:rsidR="00141388" w:rsidRPr="00141388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>2) общий объем расходов бюджета района в сумме 914 560,0 тыс. рублей;</w:t>
      </w:r>
    </w:p>
    <w:p w14:paraId="1ED74255" w14:textId="7A34D8D5" w:rsidR="00141388" w:rsidRPr="00141388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>3) профицит бюджета района в сумме 1 144,4 тыс. рублей.</w:t>
      </w:r>
    </w:p>
    <w:p w14:paraId="33AFC36E" w14:textId="55E6901C" w:rsidR="009A186E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финансирования профицита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 бюджета являются остатки денежных средств на счетах бюджета в </w:t>
      </w:r>
      <w:proofErr w:type="gramStart"/>
      <w:r w:rsidR="008F4393" w:rsidRPr="0062564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</w:t>
      </w:r>
      <w:proofErr w:type="gramEnd"/>
      <w:r>
        <w:rPr>
          <w:rFonts w:ascii="Times New Roman" w:hAnsi="Times New Roman" w:cs="Times New Roman"/>
          <w:sz w:val="24"/>
          <w:szCs w:val="24"/>
        </w:rPr>
        <w:t> 176,9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и разница между погашением и привлечение кредитов «минус» 16 321,3 тыс. рублей</w:t>
      </w:r>
      <w:r w:rsidR="009A186E">
        <w:rPr>
          <w:rFonts w:ascii="Times New Roman" w:hAnsi="Times New Roman" w:cs="Times New Roman"/>
          <w:sz w:val="24"/>
          <w:szCs w:val="24"/>
        </w:rPr>
        <w:t>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86D0C4" w14:textId="75208BBF" w:rsidR="00DC1CEA" w:rsidRDefault="009A186E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</w:t>
      </w:r>
      <w:r w:rsidR="00B01C7F" w:rsidRPr="00AE259E">
        <w:rPr>
          <w:rFonts w:ascii="Times New Roman" w:hAnsi="Times New Roman" w:cs="Times New Roman"/>
          <w:sz w:val="24"/>
          <w:szCs w:val="24"/>
        </w:rPr>
        <w:t xml:space="preserve">и расходная </w:t>
      </w:r>
      <w:r w:rsidRPr="00AE259E">
        <w:rPr>
          <w:rFonts w:ascii="Times New Roman" w:hAnsi="Times New Roman" w:cs="Times New Roman"/>
          <w:sz w:val="24"/>
          <w:szCs w:val="24"/>
        </w:rPr>
        <w:t xml:space="preserve">часть бюджета Кемского муниципального района на </w:t>
      </w:r>
      <w:r w:rsidR="00AE259E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 w:rsidR="00141388">
        <w:rPr>
          <w:rFonts w:ascii="Times New Roman" w:hAnsi="Times New Roman" w:cs="Times New Roman"/>
          <w:sz w:val="24"/>
          <w:szCs w:val="24"/>
        </w:rPr>
        <w:t>6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 w:rsidR="00182416" w:rsidRPr="00AE259E">
        <w:rPr>
          <w:rFonts w:ascii="Times New Roman" w:hAnsi="Times New Roman" w:cs="Times New Roman"/>
          <w:sz w:val="24"/>
          <w:szCs w:val="24"/>
        </w:rPr>
        <w:t>увеличена на</w:t>
      </w:r>
      <w:r w:rsidRPr="00AE259E">
        <w:rPr>
          <w:rFonts w:ascii="Times New Roman" w:hAnsi="Times New Roman" w:cs="Times New Roman"/>
          <w:sz w:val="24"/>
          <w:szCs w:val="24"/>
        </w:rPr>
        <w:t xml:space="preserve"> сумму </w:t>
      </w:r>
      <w:r w:rsidR="00141388">
        <w:rPr>
          <w:rFonts w:ascii="Times New Roman" w:hAnsi="Times New Roman" w:cs="Times New Roman"/>
          <w:sz w:val="24"/>
          <w:szCs w:val="24"/>
        </w:rPr>
        <w:t>219 206,4</w:t>
      </w:r>
      <w:r w:rsidR="00807C91">
        <w:rPr>
          <w:rFonts w:ascii="Times New Roman" w:hAnsi="Times New Roman" w:cs="Times New Roman"/>
          <w:sz w:val="24"/>
          <w:szCs w:val="24"/>
        </w:rPr>
        <w:t xml:space="preserve"> тыс. рублей в связи с приведением в соответствие с законом Республики Карелия от 1</w:t>
      </w:r>
      <w:r w:rsidR="00141388">
        <w:rPr>
          <w:rFonts w:ascii="Times New Roman" w:hAnsi="Times New Roman" w:cs="Times New Roman"/>
          <w:sz w:val="24"/>
          <w:szCs w:val="24"/>
        </w:rPr>
        <w:t>6</w:t>
      </w:r>
      <w:r w:rsidR="00807C91">
        <w:rPr>
          <w:rFonts w:ascii="Times New Roman" w:hAnsi="Times New Roman" w:cs="Times New Roman"/>
          <w:sz w:val="24"/>
          <w:szCs w:val="24"/>
        </w:rPr>
        <w:t>.12.202</w:t>
      </w:r>
      <w:r w:rsidR="00141388">
        <w:rPr>
          <w:rFonts w:ascii="Times New Roman" w:hAnsi="Times New Roman" w:cs="Times New Roman"/>
          <w:sz w:val="24"/>
          <w:szCs w:val="24"/>
        </w:rPr>
        <w:t>4 года № 3013</w:t>
      </w:r>
      <w:r w:rsidR="00807C91">
        <w:rPr>
          <w:rFonts w:ascii="Times New Roman" w:hAnsi="Times New Roman" w:cs="Times New Roman"/>
          <w:sz w:val="24"/>
          <w:szCs w:val="24"/>
        </w:rPr>
        <w:t>-ЗРК «О бюджете Республики Карелия на 202</w:t>
      </w:r>
      <w:r w:rsidR="00141388">
        <w:rPr>
          <w:rFonts w:ascii="Times New Roman" w:hAnsi="Times New Roman" w:cs="Times New Roman"/>
          <w:sz w:val="24"/>
          <w:szCs w:val="24"/>
        </w:rPr>
        <w:t>5</w:t>
      </w:r>
      <w:r w:rsidR="00807C91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41388">
        <w:rPr>
          <w:rFonts w:ascii="Times New Roman" w:hAnsi="Times New Roman" w:cs="Times New Roman"/>
          <w:sz w:val="24"/>
          <w:szCs w:val="24"/>
        </w:rPr>
        <w:t>6</w:t>
      </w:r>
      <w:r w:rsidR="00807C91">
        <w:rPr>
          <w:rFonts w:ascii="Times New Roman" w:hAnsi="Times New Roman" w:cs="Times New Roman"/>
          <w:sz w:val="24"/>
          <w:szCs w:val="24"/>
        </w:rPr>
        <w:t xml:space="preserve"> и 202</w:t>
      </w:r>
      <w:r w:rsidR="00141388">
        <w:rPr>
          <w:rFonts w:ascii="Times New Roman" w:hAnsi="Times New Roman" w:cs="Times New Roman"/>
          <w:sz w:val="24"/>
          <w:szCs w:val="24"/>
        </w:rPr>
        <w:t>7</w:t>
      </w:r>
      <w:r w:rsidR="00807C91">
        <w:rPr>
          <w:rFonts w:ascii="Times New Roman" w:hAnsi="Times New Roman" w:cs="Times New Roman"/>
          <w:sz w:val="24"/>
          <w:szCs w:val="24"/>
        </w:rPr>
        <w:t xml:space="preserve"> годов», в том числе:</w:t>
      </w:r>
    </w:p>
    <w:p w14:paraId="61B5EE3A" w14:textId="134D81A0" w:rsidR="00807C91" w:rsidRDefault="00807C91" w:rsidP="00807C91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субвенция на осуществление переданных полномочий первичного воинского учета органами местного самоуправления поселений в сумме </w:t>
      </w:r>
      <w:r w:rsidR="00492B8D">
        <w:rPr>
          <w:rFonts w:ascii="Times New Roman" w:hAnsi="Times New Roman" w:cs="Times New Roman"/>
          <w:sz w:val="24"/>
          <w:szCs w:val="24"/>
        </w:rPr>
        <w:t>24,9</w:t>
      </w:r>
      <w:r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14:paraId="1B810ED9" w14:textId="4EA2D2A7" w:rsidR="00807C91" w:rsidRDefault="00807C91" w:rsidP="00807C91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реализацию мероприятий по обсечению деятельности советников директора по воспитанию и взаимодействию с детским общественными организациями в сумме </w:t>
      </w:r>
      <w:r w:rsidR="00492B8D">
        <w:rPr>
          <w:rFonts w:ascii="Times New Roman" w:hAnsi="Times New Roman" w:cs="Times New Roman"/>
          <w:sz w:val="24"/>
          <w:szCs w:val="24"/>
        </w:rPr>
        <w:t>«минус» 198,6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74BAD63" w14:textId="2F973906" w:rsidR="00807C91" w:rsidRDefault="00807C91" w:rsidP="00807C91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реализацию мероприятий по модернизации школьных систем образования в сумме </w:t>
      </w:r>
      <w:r w:rsidR="00492B8D">
        <w:rPr>
          <w:rFonts w:ascii="Times New Roman" w:hAnsi="Times New Roman" w:cs="Times New Roman"/>
          <w:sz w:val="24"/>
          <w:szCs w:val="24"/>
        </w:rPr>
        <w:t>133 444,5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811066E" w14:textId="77777777" w:rsidR="00492B8D" w:rsidRDefault="00492B8D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иной межбюджетное трансферт на ежемесячное денежное вознаграждение за классное руководство педагогическим работникам муниципальных образовательных организаций в сумме 28 635,3 тыс. рублей;</w:t>
      </w:r>
    </w:p>
    <w:p w14:paraId="369E86E2" w14:textId="6F96CA68" w:rsidR="00492B8D" w:rsidRDefault="00492B8D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-иной межбюджетной трансферт на обеспечение выплат ежемесячного денежного вознаграждения советников директоров по воспитанию и взаимодействию с детскими общественными объединениями в сумме 843,6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638A854" w14:textId="6250233D" w:rsidR="00492B8D" w:rsidRDefault="00492B8D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-субсидия на реализацию мероприятий по модернизации коммунальной инфраструктуры в сумме </w:t>
      </w:r>
      <w:r>
        <w:rPr>
          <w:rFonts w:ascii="Times New Roman" w:hAnsi="Times New Roman" w:cs="Times New Roman"/>
          <w:sz w:val="24"/>
          <w:szCs w:val="24"/>
        </w:rPr>
        <w:t>9 183,7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3268BA28" w14:textId="0A0B5CA0" w:rsidR="00492B8D" w:rsidRDefault="00492B8D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по организации бесплатного горячего питания обучающихся, получающих начальное общее образования в государственных и муниципальных образовательных организаций в сумме «минус» </w:t>
      </w:r>
      <w:r>
        <w:rPr>
          <w:rFonts w:ascii="Times New Roman" w:hAnsi="Times New Roman" w:cs="Times New Roman"/>
          <w:sz w:val="24"/>
          <w:szCs w:val="24"/>
        </w:rPr>
        <w:t>657,3 тыс. рублей;</w:t>
      </w:r>
    </w:p>
    <w:p w14:paraId="70ED2B0E" w14:textId="314CFF89" w:rsidR="00492B8D" w:rsidRDefault="00492B8D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-субсидия на государственную поддержку отрасли культуры (реконструкция и (или) капитальный ремонт региональных и муниципальных детских школ искусств по видам </w:t>
      </w:r>
      <w:r>
        <w:rPr>
          <w:rFonts w:ascii="Times New Roman" w:hAnsi="Times New Roman" w:cs="Times New Roman"/>
          <w:sz w:val="24"/>
          <w:szCs w:val="24"/>
        </w:rPr>
        <w:t>искусств</w:t>
      </w:r>
      <w:r>
        <w:rPr>
          <w:rFonts w:ascii="Times New Roman" w:hAnsi="Times New Roman" w:cs="Times New Roman"/>
          <w:sz w:val="24"/>
          <w:szCs w:val="24"/>
        </w:rPr>
        <w:t>) в сумме 47 930,3 тыс. рублей.</w:t>
      </w:r>
    </w:p>
    <w:p w14:paraId="506AD834" w14:textId="77777777" w:rsidR="00492B8D" w:rsidRDefault="00492B8D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C3AC17" w14:textId="74C1F634" w:rsidR="00492B8D" w:rsidRDefault="008171CF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и расходная часть бюджета Кемского муниципального района на </w:t>
      </w:r>
      <w:r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 w:rsidR="00492B8D">
        <w:rPr>
          <w:rFonts w:ascii="Times New Roman" w:hAnsi="Times New Roman" w:cs="Times New Roman"/>
          <w:sz w:val="24"/>
          <w:szCs w:val="24"/>
        </w:rPr>
        <w:t>7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 w:rsidR="00492B8D" w:rsidRPr="00AE259E">
        <w:rPr>
          <w:rFonts w:ascii="Times New Roman" w:hAnsi="Times New Roman" w:cs="Times New Roman"/>
          <w:sz w:val="24"/>
          <w:szCs w:val="24"/>
        </w:rPr>
        <w:t xml:space="preserve">увеличена на сумму </w:t>
      </w:r>
      <w:r w:rsidR="00492B8D">
        <w:rPr>
          <w:rFonts w:ascii="Times New Roman" w:hAnsi="Times New Roman" w:cs="Times New Roman"/>
          <w:sz w:val="24"/>
          <w:szCs w:val="24"/>
        </w:rPr>
        <w:t>182 900,2</w:t>
      </w:r>
      <w:r w:rsidR="00492B8D">
        <w:rPr>
          <w:rFonts w:ascii="Times New Roman" w:hAnsi="Times New Roman" w:cs="Times New Roman"/>
          <w:sz w:val="24"/>
          <w:szCs w:val="24"/>
        </w:rPr>
        <w:t xml:space="preserve"> тыс. рублей в связи с приведением в соответствие с законом Республики Карелия от 16.12.2024 года № 3013-ЗРК «О бюджете Республики Карелия на 2025 год и плановый период 2026 и 2027 годов», в том числе:</w:t>
      </w:r>
    </w:p>
    <w:p w14:paraId="40DEB10D" w14:textId="3277C352" w:rsidR="00492B8D" w:rsidRDefault="00492B8D" w:rsidP="00492B8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субвенция на осуществление переданных полномочий первичного воинского учета органами местного самоуправления поселений в сумме 2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14:paraId="3A3B1CDC" w14:textId="2A2579B8" w:rsidR="00492B8D" w:rsidRDefault="00492B8D" w:rsidP="00492B8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реализацию мероприятий по обсечению деятельности советников директора по воспитанию и взаимодействию с детским общественными организациями в сумме «минус» </w:t>
      </w:r>
      <w:r>
        <w:rPr>
          <w:rFonts w:ascii="Times New Roman" w:hAnsi="Times New Roman" w:cs="Times New Roman"/>
          <w:sz w:val="24"/>
          <w:szCs w:val="24"/>
        </w:rPr>
        <w:t>167,2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8CEF54C" w14:textId="518DF986" w:rsidR="00492B8D" w:rsidRDefault="00492B8D" w:rsidP="00492B8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реализацию мероприятий по модернизации школьных систем образования в сумме </w:t>
      </w:r>
      <w:r>
        <w:rPr>
          <w:rFonts w:ascii="Times New Roman" w:hAnsi="Times New Roman" w:cs="Times New Roman"/>
          <w:sz w:val="24"/>
          <w:szCs w:val="24"/>
        </w:rPr>
        <w:t>134 689,3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6A52221" w14:textId="6F347112" w:rsidR="00492B8D" w:rsidRDefault="00492B8D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 межбюджетное трансферт на ежемесячное денежное вознаграждение за классное руководство педагогическим работникам муниципальных образовательных организаций в сумме 28</w:t>
      </w:r>
      <w:r>
        <w:rPr>
          <w:rFonts w:ascii="Times New Roman" w:hAnsi="Times New Roman" w:cs="Times New Roman"/>
          <w:sz w:val="24"/>
          <w:szCs w:val="24"/>
        </w:rPr>
        <w:t> 645,6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81B0457" w14:textId="77777777" w:rsidR="00492B8D" w:rsidRDefault="00492B8D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-иной межбюджетной трансферт на обеспечение выплат ежемесячного денежного вознаграждения советников директоров по воспитанию и взаимодействию с детскими общественными объединениями в сумме 843,6 тыс. рублей;</w:t>
      </w:r>
    </w:p>
    <w:p w14:paraId="0F822180" w14:textId="16AE1949" w:rsidR="00492B8D" w:rsidRDefault="00492B8D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-субсидия на реализацию мероприятий по модернизации коммунальной инфраструктуры в сумме </w:t>
      </w:r>
      <w:r>
        <w:rPr>
          <w:rFonts w:ascii="Times New Roman" w:hAnsi="Times New Roman" w:cs="Times New Roman"/>
          <w:sz w:val="24"/>
          <w:szCs w:val="24"/>
        </w:rPr>
        <w:t>11 224,5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E4BDF34" w14:textId="70B6FC10" w:rsidR="00492B8D" w:rsidRDefault="00492B8D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по организации бесплатного горячего питания обучающихся, получающих начальное общее образования в государственных и муниципальных образовательных организаций в сумме </w:t>
      </w:r>
      <w:r>
        <w:rPr>
          <w:rFonts w:ascii="Times New Roman" w:hAnsi="Times New Roman" w:cs="Times New Roman"/>
          <w:sz w:val="24"/>
          <w:szCs w:val="24"/>
        </w:rPr>
        <w:t>7 641,6 тыс. рублей.</w:t>
      </w:r>
    </w:p>
    <w:p w14:paraId="01351C3A" w14:textId="6F1C0E15" w:rsidR="003F51FC" w:rsidRDefault="003F51FC" w:rsidP="00E110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41C40" w14:textId="58B0E45D" w:rsidR="003F51FC" w:rsidRDefault="00F07794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С учётом вносимых изменений основные характеристики бюджета Кемского муниципального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62564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743FE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202</w:t>
      </w:r>
      <w:r w:rsidR="007743F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14:paraId="15E450B3" w14:textId="63E05A16" w:rsidR="007743FE" w:rsidRPr="00D7480C" w:rsidRDefault="007743FE" w:rsidP="007743FE">
      <w:pPr>
        <w:pStyle w:val="a4"/>
        <w:tabs>
          <w:tab w:val="num" w:pos="1134"/>
        </w:tabs>
        <w:ind w:firstLine="624"/>
        <w:rPr>
          <w:szCs w:val="24"/>
        </w:rPr>
      </w:pPr>
      <w:r w:rsidRPr="00D7480C">
        <w:rPr>
          <w:szCs w:val="24"/>
        </w:rPr>
        <w:t>прогнозируемый общий объём доходов бюджета района на 202</w:t>
      </w:r>
      <w:r>
        <w:rPr>
          <w:szCs w:val="24"/>
        </w:rPr>
        <w:t>6</w:t>
      </w:r>
      <w:r w:rsidRPr="00D7480C">
        <w:rPr>
          <w:szCs w:val="24"/>
        </w:rPr>
        <w:t xml:space="preserve"> </w:t>
      </w:r>
      <w:proofErr w:type="gramStart"/>
      <w:r w:rsidRPr="00D7480C">
        <w:rPr>
          <w:szCs w:val="24"/>
        </w:rPr>
        <w:t>год  в</w:t>
      </w:r>
      <w:proofErr w:type="gramEnd"/>
      <w:r w:rsidRPr="00D7480C">
        <w:rPr>
          <w:szCs w:val="24"/>
        </w:rPr>
        <w:t xml:space="preserve"> сумме </w:t>
      </w:r>
      <w:r>
        <w:rPr>
          <w:szCs w:val="24"/>
        </w:rPr>
        <w:t xml:space="preserve"> 934 661,8 </w:t>
      </w:r>
      <w:r w:rsidRPr="00D7480C">
        <w:rPr>
          <w:szCs w:val="24"/>
        </w:rPr>
        <w:t xml:space="preserve">тыс. рублей, в том числе объём безвозмездных поступлений  в сумме </w:t>
      </w:r>
      <w:r>
        <w:rPr>
          <w:szCs w:val="24"/>
        </w:rPr>
        <w:t>541 832,1</w:t>
      </w:r>
      <w:r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>
        <w:rPr>
          <w:szCs w:val="24"/>
        </w:rPr>
        <w:t>541 832,1</w:t>
      </w:r>
      <w:r w:rsidRPr="00373F5D">
        <w:rPr>
          <w:szCs w:val="24"/>
        </w:rPr>
        <w:t xml:space="preserve"> тыс. рублей, и на 2027 год в сумме </w:t>
      </w:r>
      <w:r>
        <w:rPr>
          <w:szCs w:val="24"/>
        </w:rPr>
        <w:t>884 495,5</w:t>
      </w:r>
      <w:r w:rsidRPr="00373F5D">
        <w:rPr>
          <w:szCs w:val="24"/>
        </w:rPr>
        <w:t xml:space="preserve"> тыс. рублей, в том числе объём безвозмездных поступлений  в сумме </w:t>
      </w:r>
      <w:r>
        <w:rPr>
          <w:szCs w:val="24"/>
        </w:rPr>
        <w:t>477 981,2</w:t>
      </w:r>
      <w:r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>
        <w:rPr>
          <w:szCs w:val="24"/>
        </w:rPr>
        <w:t>477 981,2</w:t>
      </w:r>
      <w:r w:rsidRPr="00373F5D">
        <w:rPr>
          <w:szCs w:val="24"/>
        </w:rPr>
        <w:t xml:space="preserve"> тыс. рублей;</w:t>
      </w:r>
    </w:p>
    <w:p w14:paraId="72F89347" w14:textId="1A8F2CCF" w:rsidR="007743FE" w:rsidRDefault="007743FE" w:rsidP="007743FE">
      <w:pPr>
        <w:pStyle w:val="a4"/>
        <w:tabs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 xml:space="preserve"> общий объём расходов бюджета района на 202</w:t>
      </w:r>
      <w:r>
        <w:rPr>
          <w:szCs w:val="24"/>
        </w:rPr>
        <w:t>6</w:t>
      </w:r>
      <w:r w:rsidRPr="007F6DAA">
        <w:rPr>
          <w:szCs w:val="24"/>
        </w:rPr>
        <w:t xml:space="preserve"> год в сумме </w:t>
      </w:r>
      <w:r>
        <w:rPr>
          <w:szCs w:val="24"/>
        </w:rPr>
        <w:t>918 340,</w:t>
      </w:r>
      <w:proofErr w:type="gramStart"/>
      <w:r>
        <w:rPr>
          <w:szCs w:val="24"/>
        </w:rPr>
        <w:t>5</w:t>
      </w:r>
      <w:r w:rsidRPr="007F6DAA">
        <w:rPr>
          <w:szCs w:val="24"/>
        </w:rPr>
        <w:t xml:space="preserve">  тыс.</w:t>
      </w:r>
      <w:proofErr w:type="gramEnd"/>
      <w:r w:rsidRPr="007F6DAA">
        <w:rPr>
          <w:szCs w:val="24"/>
        </w:rPr>
        <w:t xml:space="preserve"> рублей, в том числе объем условно утверждаемых расходов в сумме </w:t>
      </w:r>
      <w:r>
        <w:rPr>
          <w:szCs w:val="24"/>
        </w:rPr>
        <w:t xml:space="preserve"> 10 689,2</w:t>
      </w:r>
      <w:r w:rsidRPr="007F6DAA">
        <w:rPr>
          <w:szCs w:val="24"/>
        </w:rPr>
        <w:t xml:space="preserve"> тыс. рублей, и на 202</w:t>
      </w:r>
      <w:r>
        <w:rPr>
          <w:szCs w:val="24"/>
        </w:rPr>
        <w:t xml:space="preserve">7 </w:t>
      </w:r>
      <w:r w:rsidRPr="007F6DAA">
        <w:rPr>
          <w:szCs w:val="24"/>
        </w:rPr>
        <w:t xml:space="preserve">год в сумме </w:t>
      </w:r>
      <w:r>
        <w:rPr>
          <w:szCs w:val="24"/>
        </w:rPr>
        <w:t>876 334,0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21 543,4 </w:t>
      </w:r>
      <w:r w:rsidRPr="007F6DAA">
        <w:rPr>
          <w:szCs w:val="24"/>
        </w:rPr>
        <w:t xml:space="preserve"> тыс. рублей;</w:t>
      </w:r>
    </w:p>
    <w:p w14:paraId="45370A19" w14:textId="71487A25" w:rsidR="007743FE" w:rsidRDefault="007743FE" w:rsidP="007743F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FE">
        <w:rPr>
          <w:rFonts w:ascii="Times New Roman" w:hAnsi="Times New Roman" w:cs="Times New Roman"/>
          <w:sz w:val="24"/>
          <w:szCs w:val="24"/>
        </w:rPr>
        <w:lastRenderedPageBreak/>
        <w:t>профицит бюджета района на 2026 год в сумме 16 321,3 рублей и на 2027 год в сумме 8 161,5 рублей.</w:t>
      </w:r>
    </w:p>
    <w:p w14:paraId="37D2C780" w14:textId="77777777" w:rsidR="00C43B98" w:rsidRPr="003F51FC" w:rsidRDefault="00C43B98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2C3C4568" w14:textId="77777777" w:rsidR="00FA6C81" w:rsidRPr="00621715" w:rsidRDefault="00FA6C81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</w:p>
    <w:sectPr w:rsidR="00373C79" w:rsidSect="002C22C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80EC8"/>
    <w:multiLevelType w:val="hybridMultilevel"/>
    <w:tmpl w:val="E20EC87A"/>
    <w:lvl w:ilvl="0" w:tplc="4A76F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5F28"/>
    <w:rsid w:val="000C70E5"/>
    <w:rsid w:val="000D5951"/>
    <w:rsid w:val="000F0FF8"/>
    <w:rsid w:val="000F440D"/>
    <w:rsid w:val="001011E9"/>
    <w:rsid w:val="00106356"/>
    <w:rsid w:val="00106D84"/>
    <w:rsid w:val="0011771E"/>
    <w:rsid w:val="00122584"/>
    <w:rsid w:val="00134924"/>
    <w:rsid w:val="00141388"/>
    <w:rsid w:val="001454D1"/>
    <w:rsid w:val="0015030B"/>
    <w:rsid w:val="00153065"/>
    <w:rsid w:val="0016020B"/>
    <w:rsid w:val="00182416"/>
    <w:rsid w:val="00186EDB"/>
    <w:rsid w:val="00190EE8"/>
    <w:rsid w:val="001A5690"/>
    <w:rsid w:val="001A7D7A"/>
    <w:rsid w:val="001B1820"/>
    <w:rsid w:val="001B31BA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A2C9C"/>
    <w:rsid w:val="002A4E1E"/>
    <w:rsid w:val="002B3651"/>
    <w:rsid w:val="002C22C3"/>
    <w:rsid w:val="002C3752"/>
    <w:rsid w:val="002C7358"/>
    <w:rsid w:val="002E10E0"/>
    <w:rsid w:val="002F1317"/>
    <w:rsid w:val="003104FE"/>
    <w:rsid w:val="00311017"/>
    <w:rsid w:val="00316541"/>
    <w:rsid w:val="00322ACF"/>
    <w:rsid w:val="00332525"/>
    <w:rsid w:val="00345268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4061B1"/>
    <w:rsid w:val="0040724E"/>
    <w:rsid w:val="00410713"/>
    <w:rsid w:val="0042477C"/>
    <w:rsid w:val="0042594E"/>
    <w:rsid w:val="004510A1"/>
    <w:rsid w:val="00462734"/>
    <w:rsid w:val="00473EFE"/>
    <w:rsid w:val="00484546"/>
    <w:rsid w:val="00492B8D"/>
    <w:rsid w:val="00494CE9"/>
    <w:rsid w:val="004950B8"/>
    <w:rsid w:val="004A65EE"/>
    <w:rsid w:val="004B6BE6"/>
    <w:rsid w:val="004D184D"/>
    <w:rsid w:val="004D1BD0"/>
    <w:rsid w:val="004D2C41"/>
    <w:rsid w:val="004E650C"/>
    <w:rsid w:val="00525446"/>
    <w:rsid w:val="00525C6F"/>
    <w:rsid w:val="00542FED"/>
    <w:rsid w:val="005476BA"/>
    <w:rsid w:val="00562FFE"/>
    <w:rsid w:val="00566847"/>
    <w:rsid w:val="005807AC"/>
    <w:rsid w:val="00590E43"/>
    <w:rsid w:val="00592D08"/>
    <w:rsid w:val="00594DB4"/>
    <w:rsid w:val="00596C3D"/>
    <w:rsid w:val="005A0465"/>
    <w:rsid w:val="005A658D"/>
    <w:rsid w:val="005B3649"/>
    <w:rsid w:val="005B3B7C"/>
    <w:rsid w:val="005C302F"/>
    <w:rsid w:val="005C7003"/>
    <w:rsid w:val="005E4994"/>
    <w:rsid w:val="005E5F43"/>
    <w:rsid w:val="00605725"/>
    <w:rsid w:val="00613217"/>
    <w:rsid w:val="0061565B"/>
    <w:rsid w:val="006230C7"/>
    <w:rsid w:val="006528A0"/>
    <w:rsid w:val="00666A38"/>
    <w:rsid w:val="006A320F"/>
    <w:rsid w:val="006B167D"/>
    <w:rsid w:val="006B71E1"/>
    <w:rsid w:val="00710425"/>
    <w:rsid w:val="00751CF8"/>
    <w:rsid w:val="007540D0"/>
    <w:rsid w:val="00767E67"/>
    <w:rsid w:val="007743FE"/>
    <w:rsid w:val="00786618"/>
    <w:rsid w:val="007B1B6C"/>
    <w:rsid w:val="007C0895"/>
    <w:rsid w:val="007C5A0E"/>
    <w:rsid w:val="007D653F"/>
    <w:rsid w:val="00803537"/>
    <w:rsid w:val="00807C91"/>
    <w:rsid w:val="0081040C"/>
    <w:rsid w:val="00810560"/>
    <w:rsid w:val="00810FC6"/>
    <w:rsid w:val="008171CF"/>
    <w:rsid w:val="00820E96"/>
    <w:rsid w:val="008329C5"/>
    <w:rsid w:val="0083372B"/>
    <w:rsid w:val="008417BB"/>
    <w:rsid w:val="00844302"/>
    <w:rsid w:val="008503C5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E79E2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2445"/>
    <w:rsid w:val="009D6A84"/>
    <w:rsid w:val="009D6C6B"/>
    <w:rsid w:val="009D7D84"/>
    <w:rsid w:val="009E5A1E"/>
    <w:rsid w:val="009E5DA4"/>
    <w:rsid w:val="009F0F03"/>
    <w:rsid w:val="009F2E38"/>
    <w:rsid w:val="009F59B6"/>
    <w:rsid w:val="00A050D0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06F3"/>
    <w:rsid w:val="00A8300E"/>
    <w:rsid w:val="00A85FFC"/>
    <w:rsid w:val="00A865EF"/>
    <w:rsid w:val="00AA1A1B"/>
    <w:rsid w:val="00AB3D22"/>
    <w:rsid w:val="00AB5505"/>
    <w:rsid w:val="00AC3E01"/>
    <w:rsid w:val="00AC49A5"/>
    <w:rsid w:val="00AD26FA"/>
    <w:rsid w:val="00AE1C33"/>
    <w:rsid w:val="00AE259E"/>
    <w:rsid w:val="00AE4CD7"/>
    <w:rsid w:val="00B01C7F"/>
    <w:rsid w:val="00B02B22"/>
    <w:rsid w:val="00B10034"/>
    <w:rsid w:val="00B1629A"/>
    <w:rsid w:val="00B37A15"/>
    <w:rsid w:val="00B4266E"/>
    <w:rsid w:val="00B44346"/>
    <w:rsid w:val="00B45B9A"/>
    <w:rsid w:val="00B61F12"/>
    <w:rsid w:val="00B66263"/>
    <w:rsid w:val="00B764CB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5994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57B6A"/>
    <w:rsid w:val="00C71077"/>
    <w:rsid w:val="00C81B44"/>
    <w:rsid w:val="00C84E69"/>
    <w:rsid w:val="00C91039"/>
    <w:rsid w:val="00CA0647"/>
    <w:rsid w:val="00CE617B"/>
    <w:rsid w:val="00CF1367"/>
    <w:rsid w:val="00CF71A6"/>
    <w:rsid w:val="00D05DF0"/>
    <w:rsid w:val="00D1113E"/>
    <w:rsid w:val="00D147CB"/>
    <w:rsid w:val="00D1777E"/>
    <w:rsid w:val="00D21096"/>
    <w:rsid w:val="00D24D72"/>
    <w:rsid w:val="00D47F84"/>
    <w:rsid w:val="00D546DF"/>
    <w:rsid w:val="00D6039A"/>
    <w:rsid w:val="00D60EE4"/>
    <w:rsid w:val="00D66902"/>
    <w:rsid w:val="00D67FD9"/>
    <w:rsid w:val="00D84E13"/>
    <w:rsid w:val="00D94EFF"/>
    <w:rsid w:val="00D977BE"/>
    <w:rsid w:val="00DB1F22"/>
    <w:rsid w:val="00DB2C8C"/>
    <w:rsid w:val="00DB5724"/>
    <w:rsid w:val="00DC031B"/>
    <w:rsid w:val="00DC1CEA"/>
    <w:rsid w:val="00DC32B6"/>
    <w:rsid w:val="00DC5A38"/>
    <w:rsid w:val="00DD3467"/>
    <w:rsid w:val="00DD796B"/>
    <w:rsid w:val="00DF4EC1"/>
    <w:rsid w:val="00E05597"/>
    <w:rsid w:val="00E06C3E"/>
    <w:rsid w:val="00E11038"/>
    <w:rsid w:val="00E26486"/>
    <w:rsid w:val="00E364CA"/>
    <w:rsid w:val="00E36B29"/>
    <w:rsid w:val="00E65B21"/>
    <w:rsid w:val="00E74144"/>
    <w:rsid w:val="00E8528E"/>
    <w:rsid w:val="00EB4F85"/>
    <w:rsid w:val="00EC219E"/>
    <w:rsid w:val="00ED000E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44BC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8196B39B-E7A3-4D76-8F60-AB2AAD19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  <w:style w:type="paragraph" w:styleId="a4">
    <w:name w:val="Body Text Indent"/>
    <w:basedOn w:val="a"/>
    <w:link w:val="a5"/>
    <w:rsid w:val="008171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71C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6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4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36</cp:revision>
  <cp:lastPrinted>2023-02-14T06:31:00Z</cp:lastPrinted>
  <dcterms:created xsi:type="dcterms:W3CDTF">2020-05-20T12:50:00Z</dcterms:created>
  <dcterms:modified xsi:type="dcterms:W3CDTF">2025-02-14T09:16:00Z</dcterms:modified>
</cp:coreProperties>
</file>